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CCD" w14:textId="77777777" w:rsidR="005F3A3C" w:rsidRDefault="005F3A3C" w:rsidP="00A533FA">
      <w:pPr>
        <w:jc w:val="center"/>
        <w:rPr>
          <w:b/>
          <w:sz w:val="36"/>
        </w:rPr>
      </w:pPr>
    </w:p>
    <w:p w14:paraId="7C07A564" w14:textId="77777777" w:rsidR="005B1F60" w:rsidRDefault="00A533FA" w:rsidP="00A533FA">
      <w:pPr>
        <w:jc w:val="center"/>
        <w:rPr>
          <w:b/>
          <w:sz w:val="36"/>
        </w:rPr>
      </w:pPr>
      <w:r w:rsidRPr="00A533FA">
        <w:rPr>
          <w:b/>
          <w:sz w:val="36"/>
        </w:rPr>
        <w:t>COMMUNICATION CHANTIERS</w:t>
      </w:r>
    </w:p>
    <w:p w14:paraId="4C60F420" w14:textId="77777777" w:rsidR="00A533FA" w:rsidRPr="00D123C9" w:rsidRDefault="00A533FA" w:rsidP="00A533FA">
      <w:pPr>
        <w:jc w:val="center"/>
        <w:rPr>
          <w:b/>
          <w:sz w:val="20"/>
          <w:szCs w:val="20"/>
        </w:rPr>
      </w:pPr>
    </w:p>
    <w:p w14:paraId="3E8240C6" w14:textId="77777777" w:rsidR="0048109A" w:rsidRPr="00223463" w:rsidRDefault="008F1FB8" w:rsidP="00223463">
      <w:pPr>
        <w:numPr>
          <w:ilvl w:val="0"/>
          <w:numId w:val="6"/>
        </w:numPr>
        <w:rPr>
          <w:b/>
        </w:rPr>
      </w:pPr>
      <w:r>
        <w:rPr>
          <w:b/>
        </w:rPr>
        <w:t xml:space="preserve">INFORMATIONS </w:t>
      </w:r>
      <w:r w:rsidR="0048109A" w:rsidRPr="00223463">
        <w:rPr>
          <w:b/>
        </w:rPr>
        <w:t>SERVICE COM :</w:t>
      </w:r>
    </w:p>
    <w:p w14:paraId="25FBBAE8" w14:textId="5F70C2A1" w:rsidR="00A533FA" w:rsidRDefault="00A533FA" w:rsidP="00223463">
      <w:pPr>
        <w:numPr>
          <w:ilvl w:val="0"/>
          <w:numId w:val="5"/>
        </w:numPr>
        <w:ind w:left="1134"/>
      </w:pPr>
      <w:r>
        <w:t xml:space="preserve">Lieu du chantier : </w:t>
      </w:r>
      <w:r w:rsidR="0059391C">
        <w:t>RENAISON</w:t>
      </w:r>
      <w:r w:rsidR="00096FBF">
        <w:t xml:space="preserve"> – </w:t>
      </w:r>
      <w:r w:rsidR="00AF4C10">
        <w:t>RUE DE LA BERNARDE</w:t>
      </w:r>
    </w:p>
    <w:p w14:paraId="453E1AFE" w14:textId="427F0E7B" w:rsidR="00A533FA" w:rsidRPr="00854ACD" w:rsidRDefault="00A533FA" w:rsidP="00223463">
      <w:pPr>
        <w:numPr>
          <w:ilvl w:val="0"/>
          <w:numId w:val="5"/>
        </w:numPr>
        <w:ind w:left="1134"/>
      </w:pPr>
      <w:r w:rsidRPr="00854ACD">
        <w:t>Dates et durée des travaux</w:t>
      </w:r>
      <w:r w:rsidR="00105C31">
        <w:t xml:space="preserve"> : </w:t>
      </w:r>
      <w:r w:rsidR="000E5389">
        <w:t>LUNDI 5 DECEMBRE</w:t>
      </w:r>
      <w:r w:rsidR="00C31C92">
        <w:t xml:space="preserve"> 202</w:t>
      </w:r>
      <w:r w:rsidR="00336168">
        <w:t>2</w:t>
      </w:r>
      <w:r w:rsidR="00C31C92">
        <w:t xml:space="preserve"> – </w:t>
      </w:r>
      <w:r w:rsidR="000E5389">
        <w:t>3</w:t>
      </w:r>
      <w:r w:rsidR="00484BBC" w:rsidRPr="00854ACD">
        <w:t xml:space="preserve"> semaines</w:t>
      </w:r>
    </w:p>
    <w:p w14:paraId="7A9E4B66" w14:textId="363622CB" w:rsidR="00A533FA" w:rsidRDefault="00A533FA" w:rsidP="00223463">
      <w:pPr>
        <w:numPr>
          <w:ilvl w:val="0"/>
          <w:numId w:val="5"/>
        </w:numPr>
        <w:ind w:left="1134"/>
      </w:pPr>
      <w:r>
        <w:t>T</w:t>
      </w:r>
      <w:r w:rsidR="006803DB">
        <w:t xml:space="preserve">ypes de travaux : Eau </w:t>
      </w:r>
      <w:r w:rsidR="000E5389">
        <w:t>USEE</w:t>
      </w:r>
    </w:p>
    <w:p w14:paraId="25BF930C" w14:textId="414EDEDF" w:rsidR="00A533FA" w:rsidRDefault="00A533FA" w:rsidP="00223463">
      <w:pPr>
        <w:numPr>
          <w:ilvl w:val="0"/>
          <w:numId w:val="5"/>
        </w:numPr>
        <w:ind w:left="1134"/>
      </w:pPr>
      <w:r>
        <w:t xml:space="preserve">De quoi s’agit-il ? </w:t>
      </w:r>
      <w:r w:rsidR="000E5389">
        <w:t xml:space="preserve">Mise en conformité </w:t>
      </w:r>
      <w:r w:rsidR="006803DB">
        <w:t xml:space="preserve">du réseau d’eau </w:t>
      </w:r>
      <w:r w:rsidR="000E5389">
        <w:t>usée</w:t>
      </w:r>
      <w:r w:rsidR="00AC7303">
        <w:t xml:space="preserve">, pose de </w:t>
      </w:r>
      <w:r w:rsidR="000E5389">
        <w:t xml:space="preserve">120 </w:t>
      </w:r>
      <w:r w:rsidR="00AC7303">
        <w:t xml:space="preserve">ml de </w:t>
      </w:r>
      <w:r w:rsidR="000E5389">
        <w:t>tuyau HSK</w:t>
      </w:r>
      <w:r w:rsidR="00AC7303">
        <w:t xml:space="preserve"> DN</w:t>
      </w:r>
      <w:r w:rsidR="000E5389">
        <w:t>400</w:t>
      </w:r>
      <w:r w:rsidR="00AC7303">
        <w:t>mm</w:t>
      </w:r>
    </w:p>
    <w:p w14:paraId="41790B1A" w14:textId="38619AFB" w:rsidR="00A533FA" w:rsidRDefault="00A533FA" w:rsidP="00223463">
      <w:pPr>
        <w:numPr>
          <w:ilvl w:val="0"/>
          <w:numId w:val="5"/>
        </w:numPr>
        <w:ind w:left="1134"/>
      </w:pPr>
      <w:r>
        <w:t xml:space="preserve">Pourquoi réaliser ces travaux ? </w:t>
      </w:r>
      <w:r w:rsidR="001440E6">
        <w:t>suivi des travaux du schéma directeur d’assainissement</w:t>
      </w:r>
    </w:p>
    <w:p w14:paraId="5BABB2D2" w14:textId="3425787A" w:rsidR="00A533FA" w:rsidRDefault="002B5560" w:rsidP="00223463">
      <w:pPr>
        <w:numPr>
          <w:ilvl w:val="0"/>
          <w:numId w:val="5"/>
        </w:numPr>
        <w:ind w:left="1134"/>
      </w:pPr>
      <w:r>
        <w:t>Entreprise intervenante</w:t>
      </w:r>
      <w:r w:rsidR="009416CD">
        <w:t xml:space="preserve"> : </w:t>
      </w:r>
      <w:r w:rsidR="001440E6">
        <w:t>POTAIN TP</w:t>
      </w:r>
    </w:p>
    <w:p w14:paraId="64F7FBFA" w14:textId="134D89FB" w:rsidR="00B81F3F" w:rsidRDefault="00B81F3F" w:rsidP="00223463">
      <w:pPr>
        <w:numPr>
          <w:ilvl w:val="0"/>
          <w:numId w:val="5"/>
        </w:numPr>
        <w:ind w:left="1134"/>
      </w:pPr>
      <w:r>
        <w:t xml:space="preserve">Eau potable : </w:t>
      </w:r>
      <w:r w:rsidR="001440E6">
        <w:t>non</w:t>
      </w:r>
      <w:r w:rsidR="006803DB">
        <w:t xml:space="preserve"> </w:t>
      </w:r>
    </w:p>
    <w:p w14:paraId="188A8FEC" w14:textId="6344CC8B" w:rsidR="00AF7679" w:rsidRDefault="00AF7679" w:rsidP="00223463">
      <w:pPr>
        <w:numPr>
          <w:ilvl w:val="0"/>
          <w:numId w:val="5"/>
        </w:numPr>
        <w:ind w:left="1134"/>
      </w:pPr>
      <w:r>
        <w:t xml:space="preserve">Impacts sur la circulation : </w:t>
      </w:r>
      <w:r w:rsidR="001E0FFE">
        <w:t>route barrée et déviation</w:t>
      </w:r>
    </w:p>
    <w:p w14:paraId="16C00C01" w14:textId="20C0B88E" w:rsidR="00A533FA" w:rsidRDefault="00AF7679" w:rsidP="00223463">
      <w:pPr>
        <w:numPr>
          <w:ilvl w:val="0"/>
          <w:numId w:val="5"/>
        </w:numPr>
        <w:ind w:left="1134"/>
      </w:pPr>
      <w:r>
        <w:t>D</w:t>
      </w:r>
      <w:r w:rsidR="002B5560">
        <w:t>échets ménagers</w:t>
      </w:r>
      <w:r w:rsidR="006474F6">
        <w:t xml:space="preserve"> / bus</w:t>
      </w:r>
      <w:r>
        <w:t xml:space="preserve"> : </w:t>
      </w:r>
      <w:r w:rsidR="00730ECE">
        <w:t>oui déviation et bacs collectifs</w:t>
      </w:r>
    </w:p>
    <w:p w14:paraId="60994FD6" w14:textId="497B76DB" w:rsidR="00A533FA" w:rsidRPr="002654F7" w:rsidRDefault="00A533FA" w:rsidP="00E321F5">
      <w:pPr>
        <w:numPr>
          <w:ilvl w:val="0"/>
          <w:numId w:val="5"/>
        </w:numPr>
        <w:ind w:left="1134"/>
      </w:pPr>
      <w:r w:rsidRPr="002654F7">
        <w:t>Montant des travaux (HT et TTC)</w:t>
      </w:r>
      <w:r w:rsidR="00AF7679" w:rsidRPr="002654F7">
        <w:t xml:space="preserve"> : </w:t>
      </w:r>
      <w:r w:rsidR="00B67FC3" w:rsidRPr="002654F7">
        <w:t xml:space="preserve">RDE : </w:t>
      </w:r>
      <w:r w:rsidR="001E0FFE">
        <w:t>1</w:t>
      </w:r>
      <w:r w:rsidR="00730ECE">
        <w:t>5</w:t>
      </w:r>
      <w:r w:rsidR="001E0FFE">
        <w:t>0</w:t>
      </w:r>
      <w:r w:rsidR="009416CD">
        <w:t> 00</w:t>
      </w:r>
      <w:r w:rsidR="00C158C5">
        <w:t>0</w:t>
      </w:r>
      <w:r w:rsidR="009416CD">
        <w:t>,00</w:t>
      </w:r>
      <w:r w:rsidR="00AF7679" w:rsidRPr="002654F7">
        <w:t xml:space="preserve"> </w:t>
      </w:r>
      <w:r w:rsidR="00B67FC3" w:rsidRPr="002654F7">
        <w:t>TTC</w:t>
      </w:r>
    </w:p>
    <w:p w14:paraId="7498BDE6" w14:textId="351B2645" w:rsidR="00A533FA" w:rsidRPr="002654F7" w:rsidRDefault="00AF7679" w:rsidP="00223463">
      <w:pPr>
        <w:numPr>
          <w:ilvl w:val="0"/>
          <w:numId w:val="5"/>
        </w:numPr>
        <w:ind w:left="1134"/>
      </w:pPr>
      <w:r w:rsidRPr="002654F7">
        <w:t>Ai</w:t>
      </w:r>
      <w:r w:rsidR="002B5560" w:rsidRPr="002654F7">
        <w:t>de l’AELB et</w:t>
      </w:r>
      <w:r w:rsidR="00A533FA" w:rsidRPr="002654F7">
        <w:t xml:space="preserve"> </w:t>
      </w:r>
      <w:r w:rsidR="00004D31">
        <w:t xml:space="preserve">CG42 </w:t>
      </w:r>
      <w:r w:rsidR="002B5560" w:rsidRPr="002654F7">
        <w:t>montants</w:t>
      </w:r>
      <w:r w:rsidRPr="002654F7">
        <w:t xml:space="preserve"> : </w:t>
      </w:r>
      <w:r w:rsidR="00F2599F">
        <w:t xml:space="preserve">demandé HT, </w:t>
      </w:r>
      <w:r w:rsidR="00AB2AB3">
        <w:t>69500 et 34700</w:t>
      </w:r>
      <w:r w:rsidR="00730ECE">
        <w:t xml:space="preserve"> </w:t>
      </w:r>
    </w:p>
    <w:p w14:paraId="22BA15BF" w14:textId="77777777" w:rsidR="0048109A" w:rsidRPr="00223463" w:rsidRDefault="0048109A" w:rsidP="0048109A">
      <w:pPr>
        <w:rPr>
          <w:b/>
        </w:rPr>
      </w:pPr>
    </w:p>
    <w:p w14:paraId="57E0F728" w14:textId="77777777" w:rsidR="00D123C9" w:rsidRDefault="0048109A" w:rsidP="00D123C9">
      <w:pPr>
        <w:numPr>
          <w:ilvl w:val="0"/>
          <w:numId w:val="6"/>
        </w:numPr>
        <w:rPr>
          <w:b/>
        </w:rPr>
      </w:pPr>
      <w:r w:rsidRPr="00223463">
        <w:rPr>
          <w:b/>
        </w:rPr>
        <w:t>COMMANDE</w:t>
      </w:r>
      <w:r w:rsidR="00223463" w:rsidRPr="00223463">
        <w:rPr>
          <w:b/>
        </w:rPr>
        <w:t xml:space="preserve">R </w:t>
      </w:r>
      <w:r w:rsidRPr="00223463">
        <w:rPr>
          <w:b/>
        </w:rPr>
        <w:t>LE</w:t>
      </w:r>
      <w:r w:rsidR="00D123C9">
        <w:rPr>
          <w:b/>
        </w:rPr>
        <w:t>S</w:t>
      </w:r>
      <w:r w:rsidRPr="00223463">
        <w:rPr>
          <w:b/>
        </w:rPr>
        <w:t xml:space="preserve"> PANNEAU</w:t>
      </w:r>
      <w:r w:rsidR="00D123C9">
        <w:rPr>
          <w:b/>
        </w:rPr>
        <w:t>X</w:t>
      </w:r>
      <w:r w:rsidRPr="00223463">
        <w:rPr>
          <w:b/>
        </w:rPr>
        <w:t xml:space="preserve"> DE </w:t>
      </w:r>
      <w:r w:rsidR="008F1FB8">
        <w:rPr>
          <w:b/>
        </w:rPr>
        <w:t>CHANTIER</w:t>
      </w:r>
    </w:p>
    <w:p w14:paraId="6C76B144" w14:textId="77777777" w:rsidR="00D123C9" w:rsidRPr="00D123C9" w:rsidRDefault="00D123C9" w:rsidP="00D123C9">
      <w:pPr>
        <w:ind w:left="360"/>
      </w:pPr>
      <w:r w:rsidRPr="00D123C9">
        <w:t xml:space="preserve">Panneau akyplaque </w:t>
      </w:r>
    </w:p>
    <w:p w14:paraId="207B6196" w14:textId="77777777" w:rsidR="00D123C9" w:rsidRPr="00D123C9" w:rsidRDefault="00D123C9" w:rsidP="00D123C9">
      <w:pPr>
        <w:spacing w:before="0"/>
        <w:ind w:left="357"/>
      </w:pPr>
      <w:r w:rsidRPr="00D123C9">
        <w:t>Epaisseur : 10mm</w:t>
      </w:r>
    </w:p>
    <w:p w14:paraId="385B6FEA" w14:textId="77777777" w:rsidR="00D123C9" w:rsidRPr="00D123C9" w:rsidRDefault="00D123C9" w:rsidP="00D123C9">
      <w:pPr>
        <w:spacing w:before="0"/>
        <w:ind w:left="357"/>
      </w:pPr>
      <w:r w:rsidRPr="00D123C9">
        <w:t xml:space="preserve">Dimensions : </w:t>
      </w:r>
      <w:r w:rsidR="00954533">
        <w:t>1m * 1.5m</w:t>
      </w:r>
    </w:p>
    <w:p w14:paraId="26E1353B" w14:textId="77777777" w:rsidR="00D123C9" w:rsidRPr="00D123C9" w:rsidRDefault="00D123C9" w:rsidP="00D123C9">
      <w:pPr>
        <w:spacing w:before="0"/>
        <w:ind w:left="357"/>
        <w:rPr>
          <w:b/>
        </w:rPr>
      </w:pPr>
      <w:r w:rsidRPr="00D123C9">
        <w:t>Impression quadri</w:t>
      </w:r>
    </w:p>
    <w:p w14:paraId="28C3EE61" w14:textId="77777777" w:rsidR="00D123C9" w:rsidRPr="00D123C9" w:rsidRDefault="00D123C9" w:rsidP="00D123C9">
      <w:pPr>
        <w:ind w:left="360"/>
        <w:rPr>
          <w:b/>
        </w:rPr>
      </w:pPr>
      <w:r>
        <w:rPr>
          <w:b/>
        </w:rPr>
        <w:t>Contact </w:t>
      </w:r>
      <w:r w:rsidRPr="00D123C9">
        <w:rPr>
          <w:b/>
        </w:rPr>
        <w:t xml:space="preserve">: </w:t>
      </w:r>
      <w:hyperlink r:id="rId10" w:history="1">
        <w:r w:rsidRPr="00D123C9">
          <w:rPr>
            <w:rStyle w:val="Lienhypertexte"/>
            <w:b/>
          </w:rPr>
          <w:t>enseignes.f.bard@wanadoo.fr</w:t>
        </w:r>
      </w:hyperlink>
      <w:r w:rsidRPr="00D123C9">
        <w:rPr>
          <w:b/>
        </w:rPr>
        <w:t xml:space="preserve"> ou 04 77 71 97 55</w:t>
      </w:r>
    </w:p>
    <w:sectPr w:rsidR="00D123C9" w:rsidRPr="00D123C9" w:rsidSect="00D123C9">
      <w:footerReference w:type="default" r:id="rId11"/>
      <w:headerReference w:type="first" r:id="rId12"/>
      <w:pgSz w:w="11906" w:h="16838"/>
      <w:pgMar w:top="851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8727" w14:textId="77777777" w:rsidR="00BB7FFE" w:rsidRDefault="00BB7FFE" w:rsidP="00AB18D2">
      <w:pPr>
        <w:spacing w:before="0"/>
      </w:pPr>
      <w:r>
        <w:separator/>
      </w:r>
    </w:p>
  </w:endnote>
  <w:endnote w:type="continuationSeparator" w:id="0">
    <w:p w14:paraId="1333EFB2" w14:textId="77777777" w:rsidR="00BB7FFE" w:rsidRDefault="00BB7FFE" w:rsidP="00AB18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684A" w14:textId="77777777" w:rsidR="00AB18D2" w:rsidRPr="00A533FA" w:rsidRDefault="00AB18D2" w:rsidP="005B1F60">
    <w:pPr>
      <w:spacing w:before="0"/>
      <w:jc w:val="right"/>
      <w:rPr>
        <w:color w:val="0F243E"/>
        <w:sz w:val="16"/>
        <w:szCs w:val="26"/>
      </w:rPr>
    </w:pPr>
    <w:r w:rsidRPr="00A533FA">
      <w:rPr>
        <w:color w:val="0F243E"/>
        <w:sz w:val="16"/>
        <w:szCs w:val="26"/>
      </w:rPr>
      <w:t xml:space="preserve">Page </w:t>
    </w:r>
    <w:r w:rsidRPr="00A533FA">
      <w:rPr>
        <w:color w:val="0F243E"/>
        <w:sz w:val="16"/>
        <w:szCs w:val="26"/>
      </w:rPr>
      <w:fldChar w:fldCharType="begin"/>
    </w:r>
    <w:r w:rsidRPr="00A533FA">
      <w:rPr>
        <w:color w:val="0F243E"/>
        <w:sz w:val="16"/>
        <w:szCs w:val="26"/>
      </w:rPr>
      <w:instrText>PAGE  \* Arabic  \* MERGEFORMAT</w:instrText>
    </w:r>
    <w:r w:rsidRPr="00A533FA">
      <w:rPr>
        <w:color w:val="0F243E"/>
        <w:sz w:val="16"/>
        <w:szCs w:val="26"/>
      </w:rPr>
      <w:fldChar w:fldCharType="separate"/>
    </w:r>
    <w:r w:rsidR="00D123C9">
      <w:rPr>
        <w:noProof/>
        <w:color w:val="0F243E"/>
        <w:sz w:val="16"/>
        <w:szCs w:val="26"/>
      </w:rPr>
      <w:t>2</w:t>
    </w:r>
    <w:r w:rsidRPr="00A533FA">
      <w:rPr>
        <w:color w:val="0F243E"/>
        <w:sz w:val="16"/>
        <w:szCs w:val="26"/>
      </w:rPr>
      <w:fldChar w:fldCharType="end"/>
    </w:r>
    <w:r w:rsidRPr="00A533FA">
      <w:rPr>
        <w:color w:val="0F243E"/>
        <w:sz w:val="16"/>
        <w:szCs w:val="26"/>
      </w:rPr>
      <w:t>/</w:t>
    </w:r>
    <w:r w:rsidR="005B1F60" w:rsidRPr="00A533FA">
      <w:rPr>
        <w:color w:val="0F243E"/>
        <w:sz w:val="16"/>
        <w:szCs w:val="26"/>
      </w:rPr>
      <w:fldChar w:fldCharType="begin"/>
    </w:r>
    <w:r w:rsidR="005B1F60" w:rsidRPr="00A533FA">
      <w:rPr>
        <w:color w:val="0F243E"/>
        <w:sz w:val="16"/>
        <w:szCs w:val="26"/>
      </w:rPr>
      <w:instrText xml:space="preserve"> NUMPAGES  \* Arabic  \* MERGEFORMAT </w:instrText>
    </w:r>
    <w:r w:rsidR="005B1F60" w:rsidRPr="00A533FA">
      <w:rPr>
        <w:color w:val="0F243E"/>
        <w:sz w:val="16"/>
        <w:szCs w:val="26"/>
      </w:rPr>
      <w:fldChar w:fldCharType="separate"/>
    </w:r>
    <w:r w:rsidR="0007472A">
      <w:rPr>
        <w:noProof/>
        <w:color w:val="0F243E"/>
        <w:sz w:val="16"/>
        <w:szCs w:val="26"/>
      </w:rPr>
      <w:t>1</w:t>
    </w:r>
    <w:r w:rsidR="005B1F60" w:rsidRPr="00A533FA">
      <w:rPr>
        <w:color w:val="0F243E"/>
        <w:sz w:val="1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F503" w14:textId="77777777" w:rsidR="00BB7FFE" w:rsidRDefault="00BB7FFE" w:rsidP="00AB18D2">
      <w:pPr>
        <w:spacing w:before="0"/>
      </w:pPr>
      <w:r>
        <w:separator/>
      </w:r>
    </w:p>
  </w:footnote>
  <w:footnote w:type="continuationSeparator" w:id="0">
    <w:p w14:paraId="72F59008" w14:textId="77777777" w:rsidR="00BB7FFE" w:rsidRDefault="00BB7FFE" w:rsidP="00AB18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AA3" w14:textId="77777777" w:rsidR="005F3A3C" w:rsidRDefault="005F3A3C" w:rsidP="005F3A3C">
    <w:pPr>
      <w:pStyle w:val="En-tte"/>
      <w:tabs>
        <w:tab w:val="clear" w:pos="4536"/>
      </w:tabs>
    </w:pPr>
    <w:r>
      <w:t>ROANNAISE DE L’EAU</w:t>
    </w:r>
    <w:r>
      <w:tab/>
    </w:r>
  </w:p>
  <w:p w14:paraId="020F59B1" w14:textId="77777777" w:rsidR="005F3A3C" w:rsidRDefault="005F3A3C" w:rsidP="005F3A3C">
    <w:pPr>
      <w:pStyle w:val="En-tte"/>
      <w:tabs>
        <w:tab w:val="clear" w:pos="4536"/>
      </w:tabs>
    </w:pPr>
    <w:r>
      <w:t>Service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145"/>
    <w:multiLevelType w:val="multilevel"/>
    <w:tmpl w:val="EB4C5A0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1C76E3"/>
    <w:multiLevelType w:val="hybridMultilevel"/>
    <w:tmpl w:val="7234A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F7B6D"/>
    <w:multiLevelType w:val="hybridMultilevel"/>
    <w:tmpl w:val="C3C62B0A"/>
    <w:lvl w:ilvl="0" w:tplc="14E4B9E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0FF6"/>
    <w:multiLevelType w:val="multilevel"/>
    <w:tmpl w:val="E43C7F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5E3F82"/>
    <w:multiLevelType w:val="multilevel"/>
    <w:tmpl w:val="D08E66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A0F59C3"/>
    <w:multiLevelType w:val="hybridMultilevel"/>
    <w:tmpl w:val="AA1A5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FA"/>
    <w:rsid w:val="00004D31"/>
    <w:rsid w:val="00051224"/>
    <w:rsid w:val="0007472A"/>
    <w:rsid w:val="00084061"/>
    <w:rsid w:val="00096FBF"/>
    <w:rsid w:val="000E5389"/>
    <w:rsid w:val="000F6502"/>
    <w:rsid w:val="00105C31"/>
    <w:rsid w:val="001440E6"/>
    <w:rsid w:val="001515CA"/>
    <w:rsid w:val="00167A00"/>
    <w:rsid w:val="001A4733"/>
    <w:rsid w:val="001E0FFE"/>
    <w:rsid w:val="00223463"/>
    <w:rsid w:val="002654F7"/>
    <w:rsid w:val="00281D5B"/>
    <w:rsid w:val="002B5560"/>
    <w:rsid w:val="00323806"/>
    <w:rsid w:val="00326A83"/>
    <w:rsid w:val="00336168"/>
    <w:rsid w:val="00365AA7"/>
    <w:rsid w:val="003B424D"/>
    <w:rsid w:val="00453024"/>
    <w:rsid w:val="0048109A"/>
    <w:rsid w:val="00484BBC"/>
    <w:rsid w:val="004D312B"/>
    <w:rsid w:val="005660FB"/>
    <w:rsid w:val="005670F7"/>
    <w:rsid w:val="005711EB"/>
    <w:rsid w:val="005812DB"/>
    <w:rsid w:val="0059391C"/>
    <w:rsid w:val="005B1F60"/>
    <w:rsid w:val="005F3A3C"/>
    <w:rsid w:val="00604693"/>
    <w:rsid w:val="006474F6"/>
    <w:rsid w:val="006803DB"/>
    <w:rsid w:val="006854B9"/>
    <w:rsid w:val="006E28B6"/>
    <w:rsid w:val="00730ECE"/>
    <w:rsid w:val="00747358"/>
    <w:rsid w:val="00782EEA"/>
    <w:rsid w:val="00837136"/>
    <w:rsid w:val="00854ACD"/>
    <w:rsid w:val="00873DB4"/>
    <w:rsid w:val="008E72B5"/>
    <w:rsid w:val="008F1FB8"/>
    <w:rsid w:val="008F686D"/>
    <w:rsid w:val="009416CD"/>
    <w:rsid w:val="00954533"/>
    <w:rsid w:val="00A01E01"/>
    <w:rsid w:val="00A533FA"/>
    <w:rsid w:val="00AB18D2"/>
    <w:rsid w:val="00AB2AB3"/>
    <w:rsid w:val="00AC7303"/>
    <w:rsid w:val="00AF4C10"/>
    <w:rsid w:val="00AF7679"/>
    <w:rsid w:val="00B107A9"/>
    <w:rsid w:val="00B14FBE"/>
    <w:rsid w:val="00B67FC3"/>
    <w:rsid w:val="00B81F3F"/>
    <w:rsid w:val="00B8565E"/>
    <w:rsid w:val="00BB7FFE"/>
    <w:rsid w:val="00BE0F67"/>
    <w:rsid w:val="00C158C5"/>
    <w:rsid w:val="00C24D67"/>
    <w:rsid w:val="00C267E4"/>
    <w:rsid w:val="00C31C92"/>
    <w:rsid w:val="00C605BC"/>
    <w:rsid w:val="00C72693"/>
    <w:rsid w:val="00C87766"/>
    <w:rsid w:val="00CA3B44"/>
    <w:rsid w:val="00CD16B7"/>
    <w:rsid w:val="00CF5342"/>
    <w:rsid w:val="00D123C9"/>
    <w:rsid w:val="00D264A1"/>
    <w:rsid w:val="00D312D5"/>
    <w:rsid w:val="00D75250"/>
    <w:rsid w:val="00E321F5"/>
    <w:rsid w:val="00EA1D80"/>
    <w:rsid w:val="00ED55E1"/>
    <w:rsid w:val="00F0595C"/>
    <w:rsid w:val="00F2599F"/>
    <w:rsid w:val="00F3253B"/>
    <w:rsid w:val="00FB487F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D158"/>
  <w15:chartTrackingRefBased/>
  <w15:docId w15:val="{F21DEA20-4F05-4CFB-A891-5BFF2042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D2"/>
    <w:pPr>
      <w:spacing w:before="120"/>
      <w:jc w:val="both"/>
    </w:pPr>
    <w:rPr>
      <w:rFonts w:ascii="Century Gothic" w:hAnsi="Century Gothic"/>
      <w:sz w:val="21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766"/>
    <w:pPr>
      <w:keepNext/>
      <w:keepLines/>
      <w:numPr>
        <w:numId w:val="3"/>
      </w:numPr>
      <w:spacing w:before="360" w:after="120"/>
      <w:ind w:left="431" w:hanging="431"/>
      <w:outlineLvl w:val="0"/>
    </w:pPr>
    <w:rPr>
      <w:rFonts w:eastAsia="Times New Roman"/>
      <w:b/>
      <w:bCs/>
      <w:color w:val="365F91"/>
      <w:sz w:val="26"/>
      <w:szCs w:val="2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7766"/>
    <w:pPr>
      <w:keepNext/>
      <w:keepLines/>
      <w:numPr>
        <w:ilvl w:val="1"/>
        <w:numId w:val="3"/>
      </w:numPr>
      <w:spacing w:before="240" w:after="120"/>
      <w:ind w:left="578" w:hanging="578"/>
      <w:outlineLvl w:val="1"/>
    </w:pPr>
    <w:rPr>
      <w:rFonts w:eastAsia="Times New Roman"/>
      <w:b/>
      <w:bCs/>
      <w:color w:val="4F81B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7766"/>
    <w:pPr>
      <w:keepNext/>
      <w:keepLines/>
      <w:numPr>
        <w:ilvl w:val="2"/>
        <w:numId w:val="3"/>
      </w:numPr>
      <w:spacing w:before="180" w:after="12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747358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7358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7358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7358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7358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7358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18D2"/>
    <w:pPr>
      <w:jc w:val="both"/>
    </w:pPr>
    <w:rPr>
      <w:rFonts w:ascii="Century Gothic" w:hAnsi="Century Gothic"/>
      <w:sz w:val="21"/>
      <w:szCs w:val="22"/>
      <w:lang w:eastAsia="en-US"/>
    </w:rPr>
  </w:style>
  <w:style w:type="character" w:customStyle="1" w:styleId="Titre1Car">
    <w:name w:val="Titre 1 Car"/>
    <w:link w:val="Titre1"/>
    <w:uiPriority w:val="9"/>
    <w:rsid w:val="00C87766"/>
    <w:rPr>
      <w:rFonts w:ascii="Century Gothic" w:eastAsia="Times New Roman" w:hAnsi="Century Gothic" w:cs="Times New Roman"/>
      <w:b/>
      <w:bCs/>
      <w:color w:val="365F91"/>
      <w:sz w:val="26"/>
      <w:szCs w:val="26"/>
      <w:u w:val="single"/>
    </w:rPr>
  </w:style>
  <w:style w:type="character" w:customStyle="1" w:styleId="Titre2Car">
    <w:name w:val="Titre 2 Car"/>
    <w:link w:val="Titre2"/>
    <w:uiPriority w:val="9"/>
    <w:rsid w:val="00C87766"/>
    <w:rPr>
      <w:rFonts w:ascii="Century Gothic" w:eastAsia="Times New Roman" w:hAnsi="Century Gothic" w:cs="Times New Roman"/>
      <w:b/>
      <w:bCs/>
      <w:color w:val="4F81BD"/>
      <w:sz w:val="24"/>
      <w:szCs w:val="24"/>
    </w:rPr>
  </w:style>
  <w:style w:type="character" w:customStyle="1" w:styleId="Titre3Car">
    <w:name w:val="Titre 3 Car"/>
    <w:link w:val="Titre3"/>
    <w:uiPriority w:val="9"/>
    <w:rsid w:val="00C87766"/>
    <w:rPr>
      <w:rFonts w:ascii="Century Gothic" w:eastAsia="Times New Roman" w:hAnsi="Century Gothic" w:cs="Times New Roman"/>
      <w:b/>
      <w:bCs/>
      <w:color w:val="4F81BD"/>
      <w:sz w:val="21"/>
    </w:rPr>
  </w:style>
  <w:style w:type="character" w:customStyle="1" w:styleId="Titre4Car">
    <w:name w:val="Titre 4 Car"/>
    <w:link w:val="Titre4"/>
    <w:uiPriority w:val="9"/>
    <w:semiHidden/>
    <w:rsid w:val="00747358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re5Car">
    <w:name w:val="Titre 5 Car"/>
    <w:link w:val="Titre5"/>
    <w:uiPriority w:val="9"/>
    <w:semiHidden/>
    <w:rsid w:val="00747358"/>
    <w:rPr>
      <w:rFonts w:ascii="Cambria" w:eastAsia="Times New Roman" w:hAnsi="Cambria" w:cs="Times New Roman"/>
      <w:color w:val="243F60"/>
      <w:sz w:val="24"/>
    </w:rPr>
  </w:style>
  <w:style w:type="character" w:customStyle="1" w:styleId="Titre6Car">
    <w:name w:val="Titre 6 Car"/>
    <w:link w:val="Titre6"/>
    <w:uiPriority w:val="9"/>
    <w:semiHidden/>
    <w:rsid w:val="00747358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re7Car">
    <w:name w:val="Titre 7 Car"/>
    <w:link w:val="Titre7"/>
    <w:uiPriority w:val="9"/>
    <w:semiHidden/>
    <w:rsid w:val="00747358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itre8Car">
    <w:name w:val="Titre 8 Car"/>
    <w:link w:val="Titre8"/>
    <w:uiPriority w:val="9"/>
    <w:semiHidden/>
    <w:rsid w:val="0074735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4735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87766"/>
    <w:pPr>
      <w:pBdr>
        <w:bottom w:val="single" w:sz="8" w:space="4" w:color="4F81BD"/>
      </w:pBdr>
      <w:spacing w:after="300"/>
      <w:contextualSpacing/>
      <w:jc w:val="center"/>
    </w:pPr>
    <w:rPr>
      <w:rFonts w:eastAsia="Times New Roman"/>
      <w:b/>
      <w:color w:val="17365D"/>
      <w:spacing w:val="5"/>
      <w:kern w:val="28"/>
      <w:sz w:val="44"/>
      <w:szCs w:val="52"/>
    </w:rPr>
  </w:style>
  <w:style w:type="character" w:customStyle="1" w:styleId="TitreCar">
    <w:name w:val="Titre Car"/>
    <w:link w:val="Titre"/>
    <w:uiPriority w:val="10"/>
    <w:rsid w:val="00C87766"/>
    <w:rPr>
      <w:rFonts w:ascii="Century Gothic" w:eastAsia="Times New Roman" w:hAnsi="Century Gothic" w:cs="Times New Roman"/>
      <w:b/>
      <w:color w:val="17365D"/>
      <w:spacing w:val="5"/>
      <w:kern w:val="28"/>
      <w:sz w:val="44"/>
      <w:szCs w:val="52"/>
    </w:rPr>
  </w:style>
  <w:style w:type="paragraph" w:styleId="En-tte">
    <w:name w:val="header"/>
    <w:basedOn w:val="Normal"/>
    <w:link w:val="En-tteCar"/>
    <w:uiPriority w:val="99"/>
    <w:unhideWhenUsed/>
    <w:rsid w:val="00AB18D2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link w:val="En-tte"/>
    <w:uiPriority w:val="99"/>
    <w:rsid w:val="00AB18D2"/>
    <w:rPr>
      <w:rFonts w:ascii="Century Gothic" w:hAnsi="Century Gothic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AB18D2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link w:val="Pieddepage"/>
    <w:uiPriority w:val="99"/>
    <w:rsid w:val="00AB18D2"/>
    <w:rPr>
      <w:rFonts w:ascii="Century Gothic" w:hAnsi="Century Gothic"/>
      <w:sz w:val="21"/>
    </w:rPr>
  </w:style>
  <w:style w:type="character" w:styleId="Lienhypertexte">
    <w:name w:val="Hyperlink"/>
    <w:uiPriority w:val="99"/>
    <w:unhideWhenUsed/>
    <w:rsid w:val="0048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nseignes.f.bard@wanadoo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4BBD9013DB841B902BE20E58CAE59" ma:contentTypeVersion="19" ma:contentTypeDescription="Crée un document." ma:contentTypeScope="" ma:versionID="3332a59c931626a59c2571e4d745932e">
  <xsd:schema xmlns:xsd="http://www.w3.org/2001/XMLSchema" xmlns:xs="http://www.w3.org/2001/XMLSchema" xmlns:p="http://schemas.microsoft.com/office/2006/metadata/properties" xmlns:ns2="4835a1e1-4685-475c-82ec-21878811845f" xmlns:ns3="c3914923-8e42-4ef6-9b1d-dfb105b3439e" targetNamespace="http://schemas.microsoft.com/office/2006/metadata/properties" ma:root="true" ma:fieldsID="ddbe99880b24c4c9d6d89678d4be2f24" ns2:_="" ns3:_="">
    <xsd:import namespace="4835a1e1-4685-475c-82ec-21878811845f"/>
    <xsd:import namespace="c3914923-8e42-4ef6-9b1d-dfb105b34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mrespons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a1e1-4685-475c-82ec-218788118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a83e92fc-689a-4dee-82cd-3f03ea4eb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mresponsable" ma:index="26" nillable="true" ma:displayName="Nom responsable" ma:format="Dropdown" ma:internalName="Nomresponsab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4923-8e42-4ef6-9b1d-dfb105b34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ece2f13-3c6e-4b88-9328-91c8e13c1e66}" ma:internalName="TaxCatchAll" ma:showField="CatchAllData" ma:web="c3914923-8e42-4ef6-9b1d-dfb105b34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835a1e1-4685-475c-82ec-21878811845f" xsi:nil="true"/>
    <SharedWithUsers xmlns="c3914923-8e42-4ef6-9b1d-dfb105b3439e">
      <UserInfo>
        <DisplayName/>
        <AccountId xsi:nil="true"/>
        <AccountType/>
      </UserInfo>
    </SharedWithUsers>
    <Date xmlns="4835a1e1-4685-475c-82ec-21878811845f" xsi:nil="true"/>
    <MediaLengthInSeconds xmlns="4835a1e1-4685-475c-82ec-21878811845f" xsi:nil="true"/>
    <TaxCatchAll xmlns="c3914923-8e42-4ef6-9b1d-dfb105b3439e" xsi:nil="true"/>
    <Nomresponsable xmlns="4835a1e1-4685-475c-82ec-21878811845f" xsi:nil="true"/>
    <lcf76f155ced4ddcb4097134ff3c332f xmlns="4835a1e1-4685-475c-82ec-218788118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40DEDB-F8A6-444E-B26B-F3AE13C88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a1e1-4685-475c-82ec-21878811845f"/>
    <ds:schemaRef ds:uri="c3914923-8e42-4ef6-9b1d-dfb105b34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B71C9-C019-4190-AC83-6BE985FD3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F9973-4974-44F3-B859-C1BB9A4E1BEF}">
  <ds:schemaRefs>
    <ds:schemaRef ds:uri="http://schemas.microsoft.com/office/2006/metadata/properties"/>
    <ds:schemaRef ds:uri="http://schemas.microsoft.com/office/infopath/2007/PartnerControls"/>
    <ds:schemaRef ds:uri="4835a1e1-4685-475c-82ec-21878811845f"/>
    <ds:schemaRef ds:uri="c3914923-8e42-4ef6-9b1d-dfb105b34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Roannais Agglomeration</Company>
  <LinksUpToDate>false</LinksUpToDate>
  <CharactersWithSpaces>879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mailto:enseignes.f.bard@wanadoo.fr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PACAUD Maud</dc:creator>
  <cp:keywords/>
  <cp:lastModifiedBy>DESIRE Jean-François</cp:lastModifiedBy>
  <cp:revision>19</cp:revision>
  <cp:lastPrinted>2020-09-23T07:02:00Z</cp:lastPrinted>
  <dcterms:created xsi:type="dcterms:W3CDTF">2021-11-04T08:40:00Z</dcterms:created>
  <dcterms:modified xsi:type="dcterms:W3CDTF">2022-10-24T12:20:00Z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tat de validation">
    <vt:lpwstr/>
  </property>
  <property fmtid="{D5CDD505-2E9C-101B-9397-08002B2CF9AE}" pid="3" name="Date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0x0101006E84BBD9013DB841B902BE20E58CAE59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